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Ryan, a 8-year-old boy presented with history of fever for 3 weeks associated with spontaneous gum bleeding.</w:t>
      </w:r>
    </w:p>
    <w:p>
      <w:pPr>
        <w:pStyle w:val="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On examination, he was pale and febrile. Multiple bruises were noted over the upper and lower limbs. There were generalised lymph nodes palpable. The liver was palpable 3 cm below right costal margin and spleen size of 4 cm below left costal margin.</w:t>
      </w:r>
    </w:p>
    <w:tbl>
      <w:tblPr>
        <w:tblW w:w="9420" w:type="dxa"/>
        <w:jc w:val="start"/>
        <w:tblInd w:w="103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noHBand="0" w:noVBand="1" w:firstColumn="1" w:lastRow="0" w:lastColumn="0" w:firstRow="1" w:val="04a0"/>
      </w:tblPr>
      <w:tblGrid>
        <w:gridCol w:w="9420"/>
      </w:tblGrid>
      <w:tr>
        <w:trPr>
          <w:trHeight w:val="1985" w:hRule="atLeast"/>
        </w:trPr>
        <w:tc>
          <w:tcPr>
            <w:tcW w:w="94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Full Blood Picture result:</w:t>
            </w:r>
          </w:p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TWBC- 80 x10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/l,</w:t>
            </w:r>
          </w:p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Hb- 7.8g/dl</w:t>
            </w:r>
          </w:p>
          <w:p>
            <w:pPr>
              <w:pStyle w:val="Normal"/>
              <w:spacing w:before="0" w:after="2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Platelet- 20 x10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/l</w:t>
            </w:r>
          </w:p>
        </w:tc>
      </w:tr>
      <w:tr>
        <w:trPr>
          <w:trHeight w:val="4566" w:hRule="atLeast"/>
        </w:trPr>
        <w:tc>
          <w:tcPr>
            <w:tcW w:w="94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color="auto" w:fill="auto" w:val="clear"/>
          </w:tcPr>
          <w:p>
            <w:pPr>
              <w:pStyle w:val="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Blood film revealed leucocytosis (photomicrograph provided) with 80% blast cells.</w:t>
            </w:r>
          </w:p>
          <w:p>
            <w:pPr>
              <w:pStyle w:val="Normal"/>
              <w:spacing w:before="0" w:after="200"/>
              <w:ind w:start="21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/>
              <w:drawing>
                <wp:inline distT="0" distB="0" distL="0" distR="0">
                  <wp:extent cx="3094990" cy="2820035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990" cy="28200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BodyText2"/>
        <w:spacing w:lineRule="auto" w:line="24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BodyText2"/>
        <w:spacing w:lineRule="auto" w:line="240" w:before="0" w:after="0"/>
        <w:rPr/>
      </w:pPr>
      <w:r>
        <w:rPr/>
        <w:t>A diagnosis of acute lymphoblastic leukaemia (ALL) was made from bone marrow examination. Patient and family were counselled.  Patient was treated with chemotherapy and blood transfusion.</w:t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Calibri">
    <w:charset w:val="01" w:characterSet="utf-8"/>
    <w:family w:val="swiss"/>
    <w:pitch w:val="variable"/>
  </w:font>
  <w:font w:name="Arial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Tahoma">
    <w:charset w:val="01" w:characterSet="utf-8"/>
    <w:family w:val="swiss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Body Text Indent" w:uiPriority="0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85c71"/>
    <w:pPr>
      <w:widowControl/>
      <w:bidi w:val="0"/>
      <w:spacing w:lineRule="auto" w:line="276" w:before="0" w:after="200"/>
      <w:jc w:val="star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leChar" w:customStyle="1">
    <w:name w:val="Title Char"/>
    <w:basedOn w:val="DefaultParagraphFont"/>
    <w:link w:val="Title"/>
    <w:qFormat/>
    <w:rsid w:val="00285c71"/>
    <w:rPr>
      <w:rFonts w:ascii="Arial" w:hAnsi="Arial" w:eastAsia="Times New Roman" w:cs="Times New Roman"/>
      <w:b/>
      <w:bCs/>
      <w:sz w:val="24"/>
      <w:szCs w:val="24"/>
      <w:lang w:val="x-none" w:eastAsia="x-none"/>
    </w:rPr>
  </w:style>
  <w:style w:type="character" w:styleId="BodyText2Char" w:customStyle="1">
    <w:name w:val="Body Text 2 Char"/>
    <w:basedOn w:val="DefaultParagraphFont"/>
    <w:link w:val="BodyText2"/>
    <w:qFormat/>
    <w:rsid w:val="00285c71"/>
    <w:rPr>
      <w:rFonts w:ascii="Times New Roman" w:hAnsi="Times New Roman" w:eastAsia="MS Mincho" w:cs="Times New Roman"/>
      <w:sz w:val="24"/>
      <w:szCs w:val="24"/>
      <w:lang w:val="en-GB" w:eastAsia="ja-JP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285c71"/>
    <w:rPr>
      <w:rFonts w:ascii="Tahoma" w:hAnsi="Tahoma" w:eastAsia="Calibri" w:cs="Tahoma"/>
      <w:sz w:val="16"/>
      <w:szCs w:val="16"/>
    </w:rPr>
  </w:style>
  <w:style w:type="character" w:styleId="BodyTextIndentChar" w:customStyle="1">
    <w:name w:val="Body Text Indent Char"/>
    <w:basedOn w:val="DefaultParagraphFont"/>
    <w:qFormat/>
    <w:rsid w:val="00285c71"/>
    <w:rPr>
      <w:rFonts w:ascii="Arial" w:hAnsi="Arial" w:eastAsia="Times New Roman" w:cs="Times New Roman"/>
      <w:sz w:val="24"/>
      <w:szCs w:val="24"/>
      <w:lang w:val="x-none" w:eastAsia="x-none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TitleChar"/>
    <w:qFormat/>
    <w:rsid w:val="00285c71"/>
    <w:pPr>
      <w:spacing w:lineRule="auto" w:line="240" w:before="0" w:after="0"/>
      <w:jc w:val="center"/>
    </w:pPr>
    <w:rPr>
      <w:rFonts w:ascii="Arial" w:hAnsi="Arial" w:eastAsia="Times New Roman"/>
      <w:b/>
      <w:bCs/>
      <w:sz w:val="24"/>
      <w:szCs w:val="24"/>
      <w:lang w:val="x-none" w:eastAsia="x-none"/>
    </w:rPr>
  </w:style>
  <w:style w:type="paragraph" w:styleId="BodyText2">
    <w:name w:val="Body Text 2"/>
    <w:basedOn w:val="Normal"/>
    <w:link w:val="BodyText2Char"/>
    <w:qFormat/>
    <w:rsid w:val="00285c71"/>
    <w:pPr>
      <w:spacing w:lineRule="auto" w:line="480" w:before="0" w:after="120"/>
    </w:pPr>
    <w:rPr>
      <w:rFonts w:ascii="Times New Roman" w:hAnsi="Times New Roman" w:eastAsia="MS Mincho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285c7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285c71"/>
    <w:pPr>
      <w:spacing w:lineRule="auto" w:line="360" w:before="0" w:after="0"/>
      <w:ind w:firstLine="720"/>
    </w:pPr>
    <w:rPr>
      <w:rFonts w:ascii="Arial" w:hAnsi="Arial" w:eastAsia="Times New Roman"/>
      <w:sz w:val="24"/>
      <w:szCs w:val="24"/>
      <w:lang w:val="x-none" w:eastAsia="x-none"/>
    </w:rPr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LibreOffice/26.2.4.2$Linux_X86_64 LibreOffice_project/0229ac93fcf0d7cbc6376066c6f35021cef002dc</Application>
  <AppVersion>15.0000</AppVersion>
  <Pages>1</Pages>
  <Words>108</Words>
  <Characters>596</Characters>
  <CharactersWithSpaces>703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2017-04-23T03:35:00Z</dcterms:created>
  <dc:creator>User</dc:creator>
  <dc:description/>
  <dc:language>en-GB</dc:language>
  <cp:lastModifiedBy>Wan Nor Arifin</cp:lastModifiedBy>
  <dcterms:modified xsi:type="dcterms:W3CDTF">2026-07-07T11:30:19Z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